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7AE" w:rsidRPr="003B27AE" w:rsidRDefault="003B27AE" w:rsidP="003B27AE">
      <w:pPr>
        <w:jc w:val="center"/>
        <w:rPr>
          <w:rFonts w:ascii="Times New Roman" w:hAnsi="Times New Roman"/>
          <w:b/>
          <w:bCs/>
          <w:iCs/>
          <w:sz w:val="28"/>
          <w:szCs w:val="22"/>
        </w:rPr>
      </w:pPr>
      <w:r w:rsidRPr="003B27AE">
        <w:rPr>
          <w:rFonts w:ascii="Times New Roman" w:hAnsi="Times New Roman"/>
          <w:b/>
          <w:bCs/>
          <w:iCs/>
          <w:sz w:val="28"/>
          <w:szCs w:val="22"/>
        </w:rPr>
        <w:t>Oral/Systemic Link Research Project</w:t>
      </w:r>
    </w:p>
    <w:p w:rsidR="003B27AE" w:rsidRPr="003B27AE" w:rsidRDefault="003B27AE" w:rsidP="003B27AE">
      <w:pPr>
        <w:jc w:val="center"/>
        <w:rPr>
          <w:rFonts w:ascii="Times New Roman" w:hAnsi="Times New Roman"/>
          <w:b/>
          <w:bCs/>
          <w:iCs/>
          <w:sz w:val="28"/>
          <w:szCs w:val="22"/>
        </w:rPr>
      </w:pPr>
      <w:r w:rsidRPr="003B27AE">
        <w:rPr>
          <w:rFonts w:ascii="Times New Roman" w:hAnsi="Times New Roman"/>
          <w:b/>
          <w:bCs/>
          <w:iCs/>
          <w:sz w:val="28"/>
          <w:szCs w:val="22"/>
        </w:rPr>
        <w:t>Dental Hygiene Care I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675AF7">
        <w:rPr>
          <w:b/>
          <w:bCs/>
          <w:i/>
          <w:iCs/>
          <w:sz w:val="22"/>
          <w:szCs w:val="22"/>
        </w:rPr>
        <w:tab/>
      </w:r>
      <w:r w:rsidRPr="003B27AE">
        <w:rPr>
          <w:rFonts w:ascii="Times New Roman" w:hAnsi="Times New Roman"/>
          <w:bCs/>
          <w:iCs/>
        </w:rPr>
        <w:t xml:space="preserve">An extensive amount of research has focused on </w:t>
      </w:r>
      <w:r w:rsidRPr="003B27AE">
        <w:rPr>
          <w:rFonts w:ascii="Times New Roman" w:hAnsi="Times New Roman"/>
          <w:b/>
          <w:bCs/>
          <w:iCs/>
        </w:rPr>
        <w:t>periodontal/oral diseases</w:t>
      </w:r>
      <w:r w:rsidRPr="003B27AE">
        <w:rPr>
          <w:rFonts w:ascii="Times New Roman" w:hAnsi="Times New Roman"/>
          <w:bCs/>
          <w:iCs/>
        </w:rPr>
        <w:t xml:space="preserve"> and how they relate to systemic health. The role that oral inflammation plays as a pathway to the rest of the body is becoming better understood, making the control and prevention of gingivitis and periodontitis a vital part of optimal and holistic patient care. As hygienists, it is our responsibility to educate our patients on the connectivity of oral health to overall health by recognizing certain </w:t>
      </w:r>
      <w:r w:rsidRPr="003B27AE">
        <w:rPr>
          <w:rFonts w:ascii="Times New Roman" w:hAnsi="Times New Roman"/>
          <w:b/>
          <w:bCs/>
          <w:iCs/>
        </w:rPr>
        <w:t>signs, symptoms, and risk factors, prevention, treatments.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/>
          <w:bCs/>
          <w:iCs/>
          <w:u w:val="single"/>
        </w:rPr>
        <w:t>Paper (10% of Final Grade)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 xml:space="preserve">Students will write </w:t>
      </w:r>
      <w:r w:rsidRPr="003B27AE">
        <w:rPr>
          <w:rFonts w:ascii="Times New Roman" w:hAnsi="Times New Roman"/>
          <w:b/>
          <w:bCs/>
          <w:iCs/>
        </w:rPr>
        <w:t>at least full 3 page research paper</w:t>
      </w:r>
      <w:r w:rsidRPr="003B27AE">
        <w:rPr>
          <w:rFonts w:ascii="Times New Roman" w:hAnsi="Times New Roman"/>
          <w:bCs/>
          <w:iCs/>
        </w:rPr>
        <w:t xml:space="preserve"> </w:t>
      </w:r>
      <w:r w:rsidRPr="003B27AE">
        <w:rPr>
          <w:rFonts w:ascii="Times New Roman" w:hAnsi="Times New Roman"/>
          <w:b/>
          <w:bCs/>
          <w:iCs/>
        </w:rPr>
        <w:t xml:space="preserve">(No more than 4 pages, does not include Title and References page) </w:t>
      </w:r>
      <w:r w:rsidRPr="003B27AE">
        <w:rPr>
          <w:rFonts w:ascii="Times New Roman" w:hAnsi="Times New Roman"/>
          <w:bCs/>
          <w:iCs/>
        </w:rPr>
        <w:t>adhering to the following format: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APA format/style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Title page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Intro (1/2 page)</w:t>
      </w:r>
    </w:p>
    <w:p w:rsidR="003B27AE" w:rsidRPr="003B27AE" w:rsidRDefault="003B27AE" w:rsidP="003B27AE">
      <w:pPr>
        <w:pStyle w:val="ListParagraph"/>
        <w:numPr>
          <w:ilvl w:val="1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Introduce your topic and briefly explain with your thesis/purpose statement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Literature review (2-3 pages)</w:t>
      </w:r>
    </w:p>
    <w:p w:rsidR="003B27AE" w:rsidRPr="003B27AE" w:rsidRDefault="003B27AE" w:rsidP="003B27AE">
      <w:pPr>
        <w:pStyle w:val="ListParagraph"/>
        <w:numPr>
          <w:ilvl w:val="1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Explain your topic and how it relates to oral health, symptoms, oral manifestations, medications/treatments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Conclusion (1/4 page)</w:t>
      </w:r>
    </w:p>
    <w:p w:rsidR="003B27AE" w:rsidRPr="003B27AE" w:rsidRDefault="003B27AE" w:rsidP="003B27AE">
      <w:pPr>
        <w:pStyle w:val="ListParagraph"/>
        <w:numPr>
          <w:ilvl w:val="1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Evaluate and analyze the literature reviews/sources</w:t>
      </w:r>
    </w:p>
    <w:p w:rsidR="003B27AE" w:rsidRPr="003B27AE" w:rsidRDefault="003B27AE" w:rsidP="003B27AE">
      <w:pPr>
        <w:pStyle w:val="ListParagraph"/>
        <w:numPr>
          <w:ilvl w:val="1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Summarize information from findings</w:t>
      </w:r>
    </w:p>
    <w:p w:rsidR="003B27AE" w:rsidRPr="003B27AE" w:rsidRDefault="003B27AE" w:rsidP="003B27AE">
      <w:pPr>
        <w:pStyle w:val="ListParagraph"/>
        <w:numPr>
          <w:ilvl w:val="1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Explain how the systemic diseases relate to periodontal and oral diseases, dental modification/considerations, DH treatment/Maintenance ( in 3</w:t>
      </w:r>
      <w:r w:rsidRPr="003B27AE">
        <w:rPr>
          <w:rFonts w:ascii="Times New Roman" w:hAnsi="Times New Roman"/>
          <w:bCs/>
          <w:iCs/>
          <w:vertAlign w:val="superscript"/>
        </w:rPr>
        <w:t>rd</w:t>
      </w:r>
      <w:r w:rsidRPr="003B27AE">
        <w:rPr>
          <w:rFonts w:ascii="Times New Roman" w:hAnsi="Times New Roman"/>
          <w:bCs/>
          <w:iCs/>
        </w:rPr>
        <w:t xml:space="preserve"> person)</w:t>
      </w:r>
    </w:p>
    <w:p w:rsidR="003B27AE" w:rsidRPr="003B27AE" w:rsidRDefault="003B27AE" w:rsidP="003B27AE">
      <w:pPr>
        <w:pStyle w:val="ListParagraph"/>
        <w:numPr>
          <w:ilvl w:val="1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Further research needed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 xml:space="preserve">Reference Page: At least </w:t>
      </w:r>
      <w:r w:rsidRPr="003B27AE">
        <w:rPr>
          <w:rFonts w:ascii="Times New Roman" w:hAnsi="Times New Roman"/>
          <w:b/>
          <w:bCs/>
          <w:iCs/>
        </w:rPr>
        <w:t>4 primary/secondary references</w:t>
      </w:r>
      <w:r w:rsidRPr="003B27AE">
        <w:rPr>
          <w:rFonts w:ascii="Times New Roman" w:hAnsi="Times New Roman"/>
          <w:bCs/>
          <w:iCs/>
        </w:rPr>
        <w:t xml:space="preserve"> (scholarly, scientific articles, peer reviewed, periodical articles, </w:t>
      </w:r>
      <w:proofErr w:type="spellStart"/>
      <w:r w:rsidRPr="003B27AE">
        <w:rPr>
          <w:rFonts w:ascii="Times New Roman" w:hAnsi="Times New Roman"/>
          <w:bCs/>
          <w:iCs/>
        </w:rPr>
        <w:t>ncbi</w:t>
      </w:r>
      <w:proofErr w:type="spellEnd"/>
      <w:r w:rsidRPr="003B27AE">
        <w:rPr>
          <w:rFonts w:ascii="Times New Roman" w:hAnsi="Times New Roman"/>
          <w:bCs/>
          <w:iCs/>
        </w:rPr>
        <w:t xml:space="preserve">, </w:t>
      </w:r>
      <w:proofErr w:type="spellStart"/>
      <w:proofErr w:type="gramStart"/>
      <w:r w:rsidRPr="003B27AE">
        <w:rPr>
          <w:rFonts w:ascii="Times New Roman" w:hAnsi="Times New Roman"/>
          <w:bCs/>
          <w:iCs/>
        </w:rPr>
        <w:t>govt</w:t>
      </w:r>
      <w:proofErr w:type="spellEnd"/>
      <w:proofErr w:type="gramEnd"/>
      <w:r w:rsidRPr="003B27AE">
        <w:rPr>
          <w:rFonts w:ascii="Times New Roman" w:hAnsi="Times New Roman"/>
          <w:bCs/>
          <w:iCs/>
        </w:rPr>
        <w:t xml:space="preserve"> articles/journals) must be used/cited</w:t>
      </w:r>
      <w:r w:rsidRPr="003B27AE">
        <w:rPr>
          <w:rFonts w:ascii="Times New Roman" w:hAnsi="Times New Roman"/>
          <w:b/>
          <w:bCs/>
          <w:iCs/>
        </w:rPr>
        <w:t xml:space="preserve">. All references must be 7 years or less. 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Cs/>
          <w:iCs/>
        </w:rPr>
      </w:pPr>
      <w:r w:rsidRPr="003B27AE">
        <w:t>Use as few quotes as possible. General rule: paper should include less than 20% be quoted material.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 xml:space="preserve">Points </w:t>
      </w:r>
      <w:r w:rsidRPr="003B27AE">
        <w:rPr>
          <w:rFonts w:ascii="Times New Roman" w:hAnsi="Times New Roman"/>
          <w:b/>
          <w:bCs/>
          <w:iCs/>
        </w:rPr>
        <w:t>will be deducted</w:t>
      </w:r>
      <w:r w:rsidRPr="003B27AE">
        <w:rPr>
          <w:rFonts w:ascii="Times New Roman" w:hAnsi="Times New Roman"/>
          <w:bCs/>
          <w:iCs/>
        </w:rPr>
        <w:t xml:space="preserve"> for unreliable, commercial websites (no miscellaneous sources).  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 xml:space="preserve">Penalties for academic dishonesty (Plagiarism/Self-Plagiarism) will include a grade of “0” zero for the APA style paper. 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Use 3</w:t>
      </w:r>
      <w:r w:rsidRPr="003B27AE">
        <w:rPr>
          <w:rFonts w:ascii="Times New Roman" w:hAnsi="Times New Roman"/>
          <w:bCs/>
          <w:iCs/>
          <w:vertAlign w:val="superscript"/>
        </w:rPr>
        <w:t>rd</w:t>
      </w:r>
      <w:r w:rsidRPr="003B27AE">
        <w:rPr>
          <w:rFonts w:ascii="Times New Roman" w:hAnsi="Times New Roman"/>
          <w:bCs/>
          <w:iCs/>
        </w:rPr>
        <w:t xml:space="preserve"> person, active voice, conjunctive adverbs, Action Verbs, present/past tense.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 xml:space="preserve">Submit research paper in hard copy and digital copy via canvas by April 1, 2020 @ 1pm)  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 xml:space="preserve">Submit either hard copies or digital copies of the articles (doc, pdf) via email. Articles must be original full articles.  </w:t>
      </w:r>
    </w:p>
    <w:p w:rsidR="003B27AE" w:rsidRPr="003B27AE" w:rsidRDefault="003B27AE" w:rsidP="003B27AE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lastRenderedPageBreak/>
        <w:t>Major Errors will have automatic five ‘5’ points off from the paper final grade. Examples include but not limited to:</w:t>
      </w:r>
    </w:p>
    <w:p w:rsidR="003B27AE" w:rsidRPr="003B27AE" w:rsidRDefault="003B27AE" w:rsidP="003B27AE">
      <w:pPr>
        <w:pStyle w:val="ListParagraph"/>
        <w:numPr>
          <w:ilvl w:val="1"/>
          <w:numId w:val="1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 xml:space="preserve">Any article that is turned in by only an abstract. </w:t>
      </w:r>
    </w:p>
    <w:p w:rsidR="003B27AE" w:rsidRPr="003B27AE" w:rsidRDefault="003B27AE" w:rsidP="003B27AE">
      <w:pPr>
        <w:pStyle w:val="ListParagraph"/>
        <w:numPr>
          <w:ilvl w:val="1"/>
          <w:numId w:val="1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>No citation in the Paper while listed in the References.</w:t>
      </w:r>
    </w:p>
    <w:p w:rsidR="003B27AE" w:rsidRPr="003B27AE" w:rsidRDefault="003B27AE" w:rsidP="003B27AE">
      <w:pPr>
        <w:pStyle w:val="ListParagraph"/>
        <w:numPr>
          <w:ilvl w:val="1"/>
          <w:numId w:val="1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>No source in the References but listed in the Paper.</w:t>
      </w:r>
    </w:p>
    <w:p w:rsidR="003B27AE" w:rsidRPr="003B27AE" w:rsidRDefault="003B27AE" w:rsidP="003B27AE">
      <w:pPr>
        <w:pStyle w:val="ListParagraph"/>
        <w:numPr>
          <w:ilvl w:val="1"/>
          <w:numId w:val="1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>Content/Research are not well addressed as needed.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/>
          <w:bCs/>
          <w:iCs/>
          <w:u w:val="single"/>
        </w:rPr>
        <w:t>Presentation (8% of Final Grade)</w:t>
      </w:r>
    </w:p>
    <w:p w:rsidR="003B27AE" w:rsidRPr="003B27AE" w:rsidRDefault="003B27AE" w:rsidP="003B27AE">
      <w:p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Cs/>
          <w:iCs/>
        </w:rPr>
        <w:t xml:space="preserve">A group 2 of students will present their findings in a 15-minute presentation. This will be a </w:t>
      </w:r>
      <w:r w:rsidRPr="003B27AE">
        <w:rPr>
          <w:rFonts w:ascii="Times New Roman" w:hAnsi="Times New Roman"/>
          <w:b/>
          <w:bCs/>
          <w:iCs/>
        </w:rPr>
        <w:t>synopsis</w:t>
      </w:r>
      <w:r w:rsidRPr="003B27AE">
        <w:rPr>
          <w:rFonts w:ascii="Times New Roman" w:hAnsi="Times New Roman"/>
          <w:bCs/>
          <w:iCs/>
        </w:rPr>
        <w:t xml:space="preserve"> of the research paper on the specific disease(s) and along with </w:t>
      </w:r>
      <w:r w:rsidRPr="003B27AE">
        <w:rPr>
          <w:rFonts w:ascii="Times New Roman" w:hAnsi="Times New Roman"/>
          <w:b/>
          <w:bCs/>
          <w:iCs/>
        </w:rPr>
        <w:t xml:space="preserve">dental implications/modifications/managements </w:t>
      </w:r>
      <w:r w:rsidRPr="003B27AE">
        <w:rPr>
          <w:rFonts w:ascii="Times New Roman" w:hAnsi="Times New Roman"/>
          <w:bCs/>
          <w:iCs/>
        </w:rPr>
        <w:t xml:space="preserve">on </w:t>
      </w:r>
      <w:r w:rsidRPr="003B27AE">
        <w:rPr>
          <w:rFonts w:ascii="Times New Roman" w:hAnsi="Times New Roman"/>
          <w:b/>
          <w:bCs/>
          <w:iCs/>
        </w:rPr>
        <w:t>patient with special needs.</w:t>
      </w:r>
      <w:r w:rsidRPr="003B27AE">
        <w:rPr>
          <w:rFonts w:ascii="Times New Roman" w:hAnsi="Times New Roman"/>
          <w:bCs/>
          <w:iCs/>
        </w:rPr>
        <w:t xml:space="preserve">  The amount of time in speaking and work should be distributed equally in the group. This presentation is a teaching moment for you to explain/teach your classmates on the topic, so be professional and knowledgeable. Please use PowerPoint and email copies for the class </w:t>
      </w:r>
      <w:r w:rsidRPr="003B27AE">
        <w:rPr>
          <w:rFonts w:ascii="Times New Roman" w:hAnsi="Times New Roman"/>
          <w:b/>
          <w:bCs/>
          <w:iCs/>
        </w:rPr>
        <w:t xml:space="preserve">(submit digital copies on canvas and </w:t>
      </w:r>
      <w:proofErr w:type="spellStart"/>
      <w:r w:rsidRPr="003B27AE">
        <w:rPr>
          <w:rFonts w:ascii="Times New Roman" w:hAnsi="Times New Roman"/>
          <w:b/>
          <w:bCs/>
          <w:iCs/>
        </w:rPr>
        <w:t>Pathbrite</w:t>
      </w:r>
      <w:proofErr w:type="spellEnd"/>
      <w:r w:rsidRPr="003B27AE">
        <w:rPr>
          <w:rFonts w:ascii="Times New Roman" w:hAnsi="Times New Roman"/>
          <w:b/>
          <w:bCs/>
          <w:iCs/>
        </w:rPr>
        <w:t xml:space="preserve"> link via Ms. Nguyen’s email by May 1, 2019 @ 1pm)</w:t>
      </w:r>
    </w:p>
    <w:p w:rsidR="003B27AE" w:rsidRPr="003B27AE" w:rsidRDefault="003B27AE" w:rsidP="003B27AE">
      <w:p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 xml:space="preserve">Requirements: </w:t>
      </w:r>
    </w:p>
    <w:p w:rsidR="003B27AE" w:rsidRPr="003B27AE" w:rsidRDefault="003B27AE" w:rsidP="003B27AE">
      <w:pPr>
        <w:pStyle w:val="ListParagraph"/>
        <w:numPr>
          <w:ilvl w:val="0"/>
          <w:numId w:val="2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>The relationship between systemic diseases to oral disease through research.</w:t>
      </w:r>
    </w:p>
    <w:p w:rsidR="003B27AE" w:rsidRPr="003B27AE" w:rsidRDefault="003B27AE" w:rsidP="003B27AE">
      <w:pPr>
        <w:pStyle w:val="ListParagraph"/>
        <w:numPr>
          <w:ilvl w:val="0"/>
          <w:numId w:val="2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>Risk Factors/Symptoms</w:t>
      </w:r>
    </w:p>
    <w:p w:rsidR="003B27AE" w:rsidRPr="003B27AE" w:rsidRDefault="003B27AE" w:rsidP="003B27AE">
      <w:pPr>
        <w:pStyle w:val="ListParagraph"/>
        <w:numPr>
          <w:ilvl w:val="0"/>
          <w:numId w:val="2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 xml:space="preserve">Oral Manifestations and or </w:t>
      </w:r>
      <w:proofErr w:type="spellStart"/>
      <w:r w:rsidRPr="003B27AE">
        <w:rPr>
          <w:rFonts w:ascii="Times New Roman" w:hAnsi="Times New Roman"/>
          <w:b/>
          <w:bCs/>
          <w:iCs/>
        </w:rPr>
        <w:t>Head&amp;Neck</w:t>
      </w:r>
      <w:proofErr w:type="spellEnd"/>
      <w:r w:rsidRPr="003B27AE">
        <w:rPr>
          <w:rFonts w:ascii="Times New Roman" w:hAnsi="Times New Roman"/>
          <w:b/>
          <w:bCs/>
          <w:iCs/>
        </w:rPr>
        <w:t xml:space="preserve"> Exam</w:t>
      </w:r>
    </w:p>
    <w:p w:rsidR="003B27AE" w:rsidRPr="003B27AE" w:rsidRDefault="003B27AE" w:rsidP="003B27AE">
      <w:pPr>
        <w:pStyle w:val="ListParagraph"/>
        <w:numPr>
          <w:ilvl w:val="0"/>
          <w:numId w:val="2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>Medications effect oral health (if indicated)</w:t>
      </w:r>
    </w:p>
    <w:p w:rsidR="003B27AE" w:rsidRPr="003B27AE" w:rsidRDefault="003B27AE" w:rsidP="003B27AE">
      <w:pPr>
        <w:pStyle w:val="ListParagraph"/>
        <w:numPr>
          <w:ilvl w:val="0"/>
          <w:numId w:val="2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 xml:space="preserve">Dental implications/modifications/managements on special needs patient in the dental chairs ( ex. Pt need morning session, short/ long </w:t>
      </w:r>
      <w:proofErr w:type="spellStart"/>
      <w:r w:rsidRPr="003B27AE">
        <w:rPr>
          <w:rFonts w:ascii="Times New Roman" w:hAnsi="Times New Roman"/>
          <w:b/>
          <w:bCs/>
          <w:iCs/>
        </w:rPr>
        <w:t>appts</w:t>
      </w:r>
      <w:proofErr w:type="spellEnd"/>
      <w:r w:rsidRPr="003B27AE">
        <w:rPr>
          <w:rFonts w:ascii="Times New Roman" w:hAnsi="Times New Roman"/>
          <w:b/>
          <w:bCs/>
          <w:iCs/>
        </w:rPr>
        <w:t>, local anesthetics indication/contraindications if used, meals requirements if needed)</w:t>
      </w:r>
    </w:p>
    <w:p w:rsidR="003B27AE" w:rsidRPr="003B27AE" w:rsidRDefault="003B27AE" w:rsidP="003B27AE">
      <w:pPr>
        <w:pStyle w:val="ListParagraph"/>
        <w:numPr>
          <w:ilvl w:val="0"/>
          <w:numId w:val="2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 xml:space="preserve"> Medical consultations and Premedication if needed</w:t>
      </w:r>
    </w:p>
    <w:p w:rsidR="003B27AE" w:rsidRPr="003B27AE" w:rsidRDefault="003B27AE" w:rsidP="003B27AE">
      <w:pPr>
        <w:pStyle w:val="ListParagraph"/>
        <w:numPr>
          <w:ilvl w:val="0"/>
          <w:numId w:val="2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>Patient Education/OHI</w:t>
      </w:r>
    </w:p>
    <w:p w:rsidR="003B27AE" w:rsidRPr="003B27AE" w:rsidRDefault="003B27AE" w:rsidP="003B27AE">
      <w:pPr>
        <w:pStyle w:val="ListParagraph"/>
        <w:numPr>
          <w:ilvl w:val="0"/>
          <w:numId w:val="2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>Follow Up and Maintenance after DH treatment</w:t>
      </w:r>
    </w:p>
    <w:p w:rsidR="003B27AE" w:rsidRPr="003B27AE" w:rsidRDefault="003B27AE" w:rsidP="003B27AE">
      <w:pPr>
        <w:pStyle w:val="ListParagraph"/>
        <w:numPr>
          <w:ilvl w:val="0"/>
          <w:numId w:val="2"/>
        </w:num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>References Page</w:t>
      </w:r>
    </w:p>
    <w:p w:rsidR="003B27AE" w:rsidRPr="003B27AE" w:rsidRDefault="003B27AE" w:rsidP="003B27AE">
      <w:p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 xml:space="preserve">Note: If the research paper does not have enough information for the requirements, students should seek in the textbooks and/or other sources to meet the requirements. </w:t>
      </w:r>
    </w:p>
    <w:p w:rsidR="003B27AE" w:rsidRPr="003B27AE" w:rsidRDefault="003B27AE" w:rsidP="003B27AE">
      <w:pPr>
        <w:spacing w:after="0"/>
        <w:rPr>
          <w:b/>
        </w:rPr>
      </w:pPr>
      <w:r w:rsidRPr="003B27AE">
        <w:rPr>
          <w:b/>
        </w:rPr>
        <w:t xml:space="preserve">If student goes under or over time requirement, there will be a point deduction based on the rubrics.  </w:t>
      </w:r>
    </w:p>
    <w:p w:rsidR="003B27AE" w:rsidRPr="003B27AE" w:rsidRDefault="003B27AE" w:rsidP="003B27AE">
      <w:pPr>
        <w:spacing w:after="0"/>
        <w:rPr>
          <w:b/>
        </w:rPr>
      </w:pPr>
      <w:r w:rsidRPr="003B27AE">
        <w:rPr>
          <w:b/>
        </w:rPr>
        <w:t xml:space="preserve">Each student will receive a 30% group grade and 70% individual grade will be added for presentation grade. </w:t>
      </w:r>
    </w:p>
    <w:p w:rsidR="003B27AE" w:rsidRPr="003B27AE" w:rsidRDefault="003B27AE" w:rsidP="003B27AE">
      <w:p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/>
          <w:bCs/>
          <w:iCs/>
        </w:rPr>
        <w:t>Paper Due Date</w:t>
      </w:r>
      <w:r w:rsidRPr="003B27AE">
        <w:rPr>
          <w:rFonts w:ascii="Times New Roman" w:hAnsi="Times New Roman"/>
          <w:bCs/>
          <w:iCs/>
        </w:rPr>
        <w:t xml:space="preserve">: </w:t>
      </w:r>
      <w:r w:rsidRPr="003B27AE">
        <w:rPr>
          <w:rFonts w:ascii="Times New Roman" w:hAnsi="Times New Roman"/>
          <w:b/>
          <w:bCs/>
          <w:iCs/>
        </w:rPr>
        <w:t>April 1 @1pm       Presentations: May 6 @1pm</w:t>
      </w:r>
    </w:p>
    <w:p w:rsidR="00733C0A" w:rsidRDefault="00733C0A" w:rsidP="003B27AE">
      <w:pPr>
        <w:rPr>
          <w:rFonts w:ascii="Times New Roman" w:hAnsi="Times New Roman"/>
          <w:b/>
          <w:bCs/>
          <w:iCs/>
          <w:u w:val="single"/>
        </w:rPr>
      </w:pPr>
    </w:p>
    <w:p w:rsidR="00733C0A" w:rsidRDefault="00733C0A" w:rsidP="003B27AE">
      <w:pPr>
        <w:rPr>
          <w:rFonts w:ascii="Times New Roman" w:hAnsi="Times New Roman"/>
          <w:b/>
          <w:bCs/>
          <w:iCs/>
          <w:u w:val="single"/>
        </w:rPr>
      </w:pPr>
    </w:p>
    <w:p w:rsidR="00733C0A" w:rsidRDefault="00733C0A" w:rsidP="003B27AE">
      <w:pPr>
        <w:rPr>
          <w:rFonts w:ascii="Times New Roman" w:hAnsi="Times New Roman"/>
          <w:b/>
          <w:bCs/>
          <w:iCs/>
          <w:u w:val="single"/>
        </w:rPr>
      </w:pPr>
    </w:p>
    <w:p w:rsidR="00733C0A" w:rsidRDefault="00733C0A" w:rsidP="003B27AE">
      <w:pPr>
        <w:rPr>
          <w:rFonts w:ascii="Times New Roman" w:hAnsi="Times New Roman"/>
          <w:b/>
          <w:bCs/>
          <w:iCs/>
          <w:u w:val="single"/>
        </w:rPr>
      </w:pPr>
    </w:p>
    <w:p w:rsidR="00733C0A" w:rsidRDefault="00733C0A" w:rsidP="003B27AE">
      <w:pPr>
        <w:rPr>
          <w:rFonts w:ascii="Times New Roman" w:hAnsi="Times New Roman"/>
          <w:b/>
          <w:bCs/>
          <w:iCs/>
          <w:u w:val="single"/>
        </w:rPr>
      </w:pPr>
    </w:p>
    <w:p w:rsidR="003B27AE" w:rsidRPr="003B27AE" w:rsidRDefault="003B27AE" w:rsidP="003B27AE">
      <w:pPr>
        <w:rPr>
          <w:rFonts w:ascii="Times New Roman" w:hAnsi="Times New Roman"/>
          <w:b/>
          <w:bCs/>
          <w:iCs/>
          <w:u w:val="single"/>
        </w:rPr>
      </w:pPr>
      <w:r w:rsidRPr="003B27AE">
        <w:rPr>
          <w:rFonts w:ascii="Times New Roman" w:hAnsi="Times New Roman"/>
          <w:b/>
          <w:bCs/>
          <w:iCs/>
          <w:u w:val="single"/>
        </w:rPr>
        <w:lastRenderedPageBreak/>
        <w:t>Topic Assignments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Cancer (Breast, Blood, Esophageal)-</w:t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 xml:space="preserve">Osteoporosis- 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HPV (Human Papillomavirus)-</w:t>
      </w:r>
      <w:r w:rsidRPr="003B27AE">
        <w:rPr>
          <w:rFonts w:ascii="Times New Roman" w:hAnsi="Times New Roman"/>
          <w:bCs/>
          <w:iCs/>
        </w:rPr>
        <w:tab/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Diabetes (Type 1, Type 2) -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Cardiovascular (Heart) Diseases (such as Heart attack, Stroke)-</w:t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</w:p>
    <w:p w:rsidR="003B27AE" w:rsidRPr="003B27AE" w:rsidRDefault="003B27AE" w:rsidP="003B27AE">
      <w:pPr>
        <w:rPr>
          <w:rFonts w:ascii="Times New Roman" w:hAnsi="Times New Roman"/>
          <w:bCs/>
          <w:iCs/>
          <w:color w:val="000000" w:themeColor="text1"/>
        </w:rPr>
      </w:pPr>
      <w:r w:rsidRPr="003B27AE">
        <w:rPr>
          <w:rFonts w:ascii="Times New Roman" w:hAnsi="Times New Roman"/>
          <w:bCs/>
          <w:iCs/>
          <w:color w:val="000000" w:themeColor="text1"/>
        </w:rPr>
        <w:t>Alzheimer’s-</w:t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  <w:r w:rsidRPr="003B27AE">
        <w:rPr>
          <w:rFonts w:ascii="Times New Roman" w:hAnsi="Times New Roman"/>
          <w:bCs/>
          <w:iCs/>
        </w:rPr>
        <w:tab/>
      </w:r>
    </w:p>
    <w:p w:rsidR="003B27AE" w:rsidRPr="003B27AE" w:rsidRDefault="003B27AE" w:rsidP="003B27AE">
      <w:pPr>
        <w:rPr>
          <w:rFonts w:ascii="Times New Roman" w:hAnsi="Times New Roman"/>
          <w:bCs/>
          <w:iCs/>
          <w:color w:val="000000" w:themeColor="text1"/>
        </w:rPr>
      </w:pPr>
      <w:r w:rsidRPr="003B27AE">
        <w:rPr>
          <w:rFonts w:ascii="Times New Roman" w:hAnsi="Times New Roman"/>
          <w:bCs/>
          <w:iCs/>
          <w:color w:val="000000" w:themeColor="text1"/>
        </w:rPr>
        <w:t>HIV/AIDS-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Adverse Pregnancy Outcomes-</w:t>
      </w:r>
    </w:p>
    <w:p w:rsidR="003B27AE" w:rsidRPr="003B27AE" w:rsidRDefault="003B27AE" w:rsidP="003B27AE">
      <w:pPr>
        <w:rPr>
          <w:rFonts w:ascii="Times New Roman" w:hAnsi="Times New Roman"/>
          <w:b/>
          <w:bCs/>
          <w:iCs/>
        </w:rPr>
      </w:pPr>
      <w:r w:rsidRPr="003B27AE">
        <w:rPr>
          <w:rFonts w:ascii="Times New Roman" w:hAnsi="Times New Roman"/>
          <w:bCs/>
          <w:iCs/>
        </w:rPr>
        <w:t xml:space="preserve">* </w:t>
      </w:r>
      <w:r w:rsidRPr="003B27AE">
        <w:rPr>
          <w:rFonts w:ascii="Times New Roman" w:hAnsi="Times New Roman"/>
          <w:b/>
          <w:bCs/>
          <w:iCs/>
        </w:rPr>
        <w:t>Each student must turn in a separate, DIFFERENT paper but will collaborate on the oral presentation.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 xml:space="preserve">Helpful resources: 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https://apastyle.apa.org/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http://www.easybib.com/reference/guide/apa/website</w:t>
      </w:r>
    </w:p>
    <w:p w:rsidR="003B27AE" w:rsidRPr="003B27AE" w:rsidRDefault="003B27AE" w:rsidP="003B27AE">
      <w:pPr>
        <w:rPr>
          <w:rFonts w:ascii="Times New Roman" w:hAnsi="Times New Roman"/>
          <w:bCs/>
          <w:iCs/>
        </w:rPr>
      </w:pPr>
      <w:r w:rsidRPr="003B27AE">
        <w:rPr>
          <w:rFonts w:ascii="Times New Roman" w:hAnsi="Times New Roman"/>
          <w:bCs/>
          <w:iCs/>
        </w:rPr>
        <w:t>http://library.hccs.edu/research_writing; https://hccs.upswing.io</w:t>
      </w:r>
    </w:p>
    <w:p w:rsidR="003B27AE" w:rsidRDefault="003B27AE">
      <w:pPr>
        <w:spacing w:after="160" w:line="259" w:lineRule="auto"/>
      </w:pPr>
      <w:r>
        <w:br w:type="page"/>
      </w:r>
    </w:p>
    <w:p w:rsidR="003B27AE" w:rsidRDefault="003B27AE" w:rsidP="003B27AE">
      <w:pPr>
        <w:rPr>
          <w:rFonts w:ascii="Times New Roman" w:hAnsi="Times New Roman" w:cs="Times New Roman"/>
          <w:b/>
          <w:bCs/>
          <w:iCs/>
          <w:sz w:val="22"/>
        </w:rPr>
      </w:pPr>
      <w:r w:rsidRPr="00435584">
        <w:rPr>
          <w:rFonts w:ascii="Times New Roman" w:hAnsi="Times New Roman" w:cs="Times New Roman"/>
          <w:b/>
          <w:bCs/>
          <w:iCs/>
          <w:sz w:val="22"/>
        </w:rPr>
        <w:lastRenderedPageBreak/>
        <w:t xml:space="preserve">Student Name: </w:t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</w:r>
      <w:r w:rsidRPr="00435584">
        <w:rPr>
          <w:rFonts w:ascii="Times New Roman" w:hAnsi="Times New Roman" w:cs="Times New Roman"/>
          <w:b/>
          <w:bCs/>
          <w:iCs/>
          <w:sz w:val="22"/>
        </w:rPr>
        <w:softHyphen/>
        <w:t xml:space="preserve">_______________________     </w:t>
      </w:r>
    </w:p>
    <w:p w:rsidR="003B27AE" w:rsidRPr="00435584" w:rsidRDefault="003B27AE" w:rsidP="003B27AE">
      <w:pPr>
        <w:jc w:val="center"/>
        <w:rPr>
          <w:rFonts w:ascii="Times New Roman" w:hAnsi="Times New Roman" w:cs="Times New Roman"/>
          <w:b/>
          <w:bCs/>
          <w:iCs/>
          <w:sz w:val="22"/>
        </w:rPr>
      </w:pPr>
      <w:r w:rsidRPr="00435584">
        <w:rPr>
          <w:rFonts w:ascii="Times New Roman" w:hAnsi="Times New Roman" w:cs="Times New Roman"/>
          <w:b/>
          <w:bCs/>
          <w:iCs/>
          <w:sz w:val="22"/>
          <w:u w:val="single"/>
        </w:rPr>
        <w:t>Rubrics for OSL Paper</w:t>
      </w:r>
    </w:p>
    <w:p w:rsidR="003B27AE" w:rsidRDefault="003B27AE" w:rsidP="003B27AE">
      <w:pPr>
        <w:jc w:val="center"/>
        <w:rPr>
          <w:rFonts w:ascii="Times New Roman" w:hAnsi="Times New Roman"/>
          <w:bCs/>
          <w:iCs/>
          <w:sz w:val="22"/>
          <w:szCs w:val="22"/>
        </w:rPr>
      </w:pPr>
      <w:r w:rsidRPr="00435584">
        <w:rPr>
          <w:rFonts w:ascii="Times New Roman" w:hAnsi="Times New Roman" w:cs="Times New Roman"/>
          <w:b/>
          <w:bCs/>
          <w:iCs/>
          <w:sz w:val="22"/>
        </w:rPr>
        <w:t>DHYG 2201</w:t>
      </w:r>
    </w:p>
    <w:tbl>
      <w:tblPr>
        <w:tblStyle w:val="TableGrid1"/>
        <w:tblpPr w:leftFromText="180" w:rightFromText="180" w:vertAnchor="page" w:horzAnchor="margin" w:tblpXSpec="center" w:tblpY="3091"/>
        <w:tblW w:w="11080" w:type="dxa"/>
        <w:tblLook w:val="00A0" w:firstRow="1" w:lastRow="0" w:firstColumn="1" w:lastColumn="0" w:noHBand="0" w:noVBand="0"/>
      </w:tblPr>
      <w:tblGrid>
        <w:gridCol w:w="1657"/>
        <w:gridCol w:w="2087"/>
        <w:gridCol w:w="1988"/>
        <w:gridCol w:w="2006"/>
        <w:gridCol w:w="2296"/>
        <w:gridCol w:w="1046"/>
      </w:tblGrid>
      <w:tr w:rsidR="003B27AE" w:rsidRPr="00733C0A" w:rsidTr="003B27AE">
        <w:trPr>
          <w:trHeight w:val="385"/>
        </w:trPr>
        <w:tc>
          <w:tcPr>
            <w:tcW w:w="1657" w:type="dxa"/>
          </w:tcPr>
          <w:p w:rsidR="003B27AE" w:rsidRPr="00733C0A" w:rsidRDefault="003B27AE" w:rsidP="003B27AE">
            <w:pPr>
              <w:ind w:hanging="30"/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Category</w:t>
            </w:r>
          </w:p>
        </w:tc>
        <w:tc>
          <w:tcPr>
            <w:tcW w:w="2087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 xml:space="preserve">Excellent 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988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 xml:space="preserve">Good 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00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 xml:space="preserve">Fair </w:t>
            </w:r>
          </w:p>
        </w:tc>
        <w:tc>
          <w:tcPr>
            <w:tcW w:w="229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 xml:space="preserve">Poor </w:t>
            </w:r>
          </w:p>
        </w:tc>
        <w:tc>
          <w:tcPr>
            <w:tcW w:w="104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Total Points</w:t>
            </w:r>
          </w:p>
        </w:tc>
      </w:tr>
      <w:tr w:rsidR="003B27AE" w:rsidRPr="00733C0A" w:rsidTr="003B27AE">
        <w:trPr>
          <w:trHeight w:val="385"/>
        </w:trPr>
        <w:tc>
          <w:tcPr>
            <w:tcW w:w="1657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087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988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00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9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4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3B27AE" w:rsidRPr="00733C0A" w:rsidTr="003B27AE">
        <w:trPr>
          <w:trHeight w:val="1492"/>
        </w:trPr>
        <w:tc>
          <w:tcPr>
            <w:tcW w:w="1657" w:type="dxa"/>
          </w:tcPr>
          <w:p w:rsidR="003B27AE" w:rsidRPr="00733C0A" w:rsidRDefault="003B27AE" w:rsidP="003B27AE">
            <w:pPr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Content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087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30-26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 xml:space="preserve">Ideas clear with sufficient supporting research related to topic. Oral/systemic link fully addressed. </w:t>
            </w:r>
          </w:p>
        </w:tc>
        <w:tc>
          <w:tcPr>
            <w:tcW w:w="1988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25-21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Most ideas clear with most supporting research to topic. Oral/systemic link somewhat addressed.</w:t>
            </w:r>
          </w:p>
        </w:tc>
        <w:tc>
          <w:tcPr>
            <w:tcW w:w="200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20-16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Some ideas clear with some supporting research to topic. Oral/systemic link briefly addressed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29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15-0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Lack of clear ideas and irrelevant supporting research to topic. Oral/systemic link not addressed.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4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3B27AE" w:rsidRPr="00733C0A" w:rsidTr="00733C0A">
        <w:trPr>
          <w:trHeight w:val="2948"/>
        </w:trPr>
        <w:tc>
          <w:tcPr>
            <w:tcW w:w="1657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Research</w:t>
            </w:r>
          </w:p>
        </w:tc>
        <w:tc>
          <w:tcPr>
            <w:tcW w:w="2087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15-14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Four or more sources were used. Research were scholarly and relevant to the topic.</w:t>
            </w:r>
          </w:p>
        </w:tc>
        <w:tc>
          <w:tcPr>
            <w:tcW w:w="1988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13-12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Three sources were used. Research were scholarly or relevant to the topic.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00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11-10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Two sources were used. Research were not scholarly or relevant to the topic.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29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9-0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One source was used. Research was not scholarly or relevant to the topic.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46" w:type="dxa"/>
          </w:tcPr>
          <w:p w:rsidR="003B27AE" w:rsidRPr="00733C0A" w:rsidRDefault="003B27AE" w:rsidP="00733C0A">
            <w:pPr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3B27AE" w:rsidRPr="00733C0A" w:rsidTr="003B27AE">
        <w:trPr>
          <w:trHeight w:val="2086"/>
        </w:trPr>
        <w:tc>
          <w:tcPr>
            <w:tcW w:w="1657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References</w:t>
            </w:r>
          </w:p>
        </w:tc>
        <w:tc>
          <w:tcPr>
            <w:tcW w:w="2087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15-14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 xml:space="preserve">Four or more references were used. 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Reference page correctly formatted, alphabetized and traceable in APA style</w:t>
            </w:r>
          </w:p>
          <w:p w:rsidR="00733C0A" w:rsidRDefault="00733C0A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(0-1 error)</w:t>
            </w:r>
          </w:p>
        </w:tc>
        <w:tc>
          <w:tcPr>
            <w:tcW w:w="1988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13-12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 xml:space="preserve">Three references were used. 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Reference page mostly correctly formatted, alphabetized and traceable in APA style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(2 errors)</w:t>
            </w:r>
          </w:p>
        </w:tc>
        <w:tc>
          <w:tcPr>
            <w:tcW w:w="200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11-10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 xml:space="preserve">Two references were used. 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Reference page somewhat correctly formatted, alphabetized and traceable in APA style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(3 errors)</w:t>
            </w:r>
          </w:p>
        </w:tc>
        <w:tc>
          <w:tcPr>
            <w:tcW w:w="229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9-0 points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 xml:space="preserve">One reference was used. 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Reference page was not correctly formatted, alphabetized and traceable in APA style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(4 or more errors)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46" w:type="dxa"/>
          </w:tcPr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</w:tr>
    </w:tbl>
    <w:p w:rsidR="003B27AE" w:rsidRPr="00733C0A" w:rsidRDefault="003B27AE" w:rsidP="003B27AE">
      <w:pPr>
        <w:rPr>
          <w:rFonts w:ascii="Times New Roman" w:hAnsi="Times New Roman"/>
          <w:bCs/>
          <w:iCs/>
          <w:color w:val="0563C1" w:themeColor="hyperlink"/>
          <w:sz w:val="20"/>
          <w:szCs w:val="20"/>
          <w:u w:val="single"/>
        </w:rPr>
      </w:pPr>
    </w:p>
    <w:p w:rsidR="003B27AE" w:rsidRPr="00733C0A" w:rsidRDefault="003B27AE" w:rsidP="003B27AE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B27AE" w:rsidRPr="00733C0A" w:rsidRDefault="003B27AE" w:rsidP="003B27AE">
      <w:pPr>
        <w:tabs>
          <w:tab w:val="left" w:pos="0"/>
        </w:tabs>
        <w:jc w:val="center"/>
        <w:rPr>
          <w:rFonts w:ascii="Times New Roman" w:hAnsi="Times New Roman"/>
          <w:b/>
          <w:bCs/>
          <w:iCs/>
          <w:sz w:val="20"/>
          <w:szCs w:val="20"/>
          <w:u w:val="single"/>
        </w:rPr>
      </w:pPr>
    </w:p>
    <w:p w:rsidR="003B27AE" w:rsidRPr="00733C0A" w:rsidRDefault="003B27AE" w:rsidP="003B27AE">
      <w:pPr>
        <w:rPr>
          <w:rFonts w:ascii="Times New Roman" w:hAnsi="Times New Roman" w:cs="Times New Roman"/>
          <w:bCs/>
          <w:iCs/>
          <w:sz w:val="20"/>
          <w:szCs w:val="20"/>
        </w:rPr>
      </w:pPr>
    </w:p>
    <w:tbl>
      <w:tblPr>
        <w:tblStyle w:val="TableGrid1"/>
        <w:tblpPr w:leftFromText="180" w:rightFromText="180" w:vertAnchor="page" w:horzAnchor="margin" w:tblpXSpec="center" w:tblpY="1396"/>
        <w:tblW w:w="0" w:type="auto"/>
        <w:tblLook w:val="00A0" w:firstRow="1" w:lastRow="0" w:firstColumn="1" w:lastColumn="0" w:noHBand="0" w:noVBand="0"/>
      </w:tblPr>
      <w:tblGrid>
        <w:gridCol w:w="1407"/>
        <w:gridCol w:w="1785"/>
        <w:gridCol w:w="1738"/>
        <w:gridCol w:w="1747"/>
        <w:gridCol w:w="2003"/>
        <w:gridCol w:w="670"/>
      </w:tblGrid>
      <w:tr w:rsidR="003B27AE" w:rsidRPr="00733C0A" w:rsidTr="002B6F4B">
        <w:trPr>
          <w:trHeight w:val="1387"/>
        </w:trPr>
        <w:tc>
          <w:tcPr>
            <w:tcW w:w="1696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Format</w:t>
            </w:r>
          </w:p>
        </w:tc>
        <w:tc>
          <w:tcPr>
            <w:tcW w:w="2136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20-19 points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APA format used correctly throughout the paper (margin, title page, font, double spaces). References were properly cited.</w:t>
            </w:r>
          </w:p>
          <w:p w:rsidR="003B27AE" w:rsidRPr="00733C0A" w:rsidRDefault="003B27AE" w:rsidP="002B6F4B">
            <w:pPr>
              <w:ind w:left="720"/>
              <w:contextualSpacing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(0-1 error)</w:t>
            </w:r>
          </w:p>
          <w:p w:rsidR="003B27AE" w:rsidRPr="00733C0A" w:rsidRDefault="003B27AE" w:rsidP="002B6F4B">
            <w:pPr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036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18-17 points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APA format used mostly through the paper (margin, title page, font, double spaces). References not properly cited.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(2-3 errors)</w:t>
            </w:r>
          </w:p>
        </w:tc>
        <w:tc>
          <w:tcPr>
            <w:tcW w:w="2054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16-14 points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APA format used partly through the paper (margin, title page, font, double spaces). References not properly cited.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(4-5 errors)</w:t>
            </w:r>
          </w:p>
        </w:tc>
        <w:tc>
          <w:tcPr>
            <w:tcW w:w="2350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13-0 points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 xml:space="preserve">APA format not used and references not properly cited. 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(6 or more errors)</w:t>
            </w:r>
          </w:p>
        </w:tc>
        <w:tc>
          <w:tcPr>
            <w:tcW w:w="1071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3B27AE" w:rsidRPr="00733C0A" w:rsidTr="002B6F4B">
        <w:trPr>
          <w:trHeight w:val="3243"/>
        </w:trPr>
        <w:tc>
          <w:tcPr>
            <w:tcW w:w="1696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Grammar</w:t>
            </w:r>
          </w:p>
        </w:tc>
        <w:tc>
          <w:tcPr>
            <w:tcW w:w="2136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20-19 points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No words are misspelled. Good sentence structure with no run on sentences. Proper punctuation evident. Paragraphs demonstrate uniform thoughts and indented properly.</w:t>
            </w:r>
          </w:p>
          <w:p w:rsidR="003B27AE" w:rsidRPr="00733C0A" w:rsidRDefault="003B27AE" w:rsidP="003B27AE">
            <w:pPr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(0-1 errors)</w:t>
            </w:r>
          </w:p>
        </w:tc>
        <w:tc>
          <w:tcPr>
            <w:tcW w:w="2036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18-17 points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 xml:space="preserve">Several misspelled words. Fairly good sentence structure, some run on sentences and improper punctuation. Some paragraphs demonstrate a uniform thought/proper indentation. </w:t>
            </w:r>
          </w:p>
          <w:p w:rsidR="003B27AE" w:rsidRPr="00733C0A" w:rsidRDefault="003B27AE" w:rsidP="003B27AE">
            <w:pPr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(2-3 errors)</w:t>
            </w:r>
          </w:p>
        </w:tc>
        <w:tc>
          <w:tcPr>
            <w:tcW w:w="2054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16-14 points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Some misspelled words. Fair sentence structure, several run on sentences and improper punctuation. Some paragraphs demonstrate a uniform thought/proper indentation.</w:t>
            </w:r>
          </w:p>
          <w:p w:rsidR="003B27AE" w:rsidRPr="00733C0A" w:rsidRDefault="003B27AE" w:rsidP="003B27AE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 xml:space="preserve">Some proper 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(4-5 errors)</w:t>
            </w:r>
          </w:p>
        </w:tc>
        <w:tc>
          <w:tcPr>
            <w:tcW w:w="2350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/>
                <w:bCs/>
                <w:iCs/>
                <w:sz w:val="20"/>
                <w:szCs w:val="20"/>
              </w:rPr>
              <w:t>13-0 points</w:t>
            </w: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 xml:space="preserve">Multiple words are misspelled. Run on sentences and improper use of punctuation. Each paragraph does not represent a uniform thought/improper indentation of paragraphs or lack thereof. Poor sentence structure. </w:t>
            </w:r>
          </w:p>
          <w:p w:rsidR="003B27AE" w:rsidRPr="00733C0A" w:rsidRDefault="003B27AE" w:rsidP="003B27AE">
            <w:pPr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  <w:r w:rsidRPr="00733C0A"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  <w:t>(6 or more errors)</w:t>
            </w:r>
          </w:p>
        </w:tc>
        <w:tc>
          <w:tcPr>
            <w:tcW w:w="1071" w:type="dxa"/>
          </w:tcPr>
          <w:p w:rsidR="003B27AE" w:rsidRPr="00733C0A" w:rsidRDefault="003B27AE" w:rsidP="002B6F4B">
            <w:pPr>
              <w:jc w:val="center"/>
              <w:rPr>
                <w:rFonts w:ascii="Times New Roman" w:eastAsia="Cambria" w:hAnsi="Times New Roman" w:cs="Times New Roman"/>
                <w:bCs/>
                <w:iCs/>
                <w:sz w:val="20"/>
                <w:szCs w:val="20"/>
              </w:rPr>
            </w:pPr>
          </w:p>
        </w:tc>
      </w:tr>
    </w:tbl>
    <w:p w:rsidR="003B27AE" w:rsidRPr="00733C0A" w:rsidRDefault="003B27AE" w:rsidP="003B27AE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3B27AE" w:rsidRPr="00733C0A" w:rsidRDefault="003B27AE" w:rsidP="003B27AE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733C0A">
        <w:rPr>
          <w:rFonts w:ascii="Times New Roman" w:hAnsi="Times New Roman" w:cs="Times New Roman"/>
          <w:bCs/>
          <w:iCs/>
          <w:sz w:val="20"/>
          <w:szCs w:val="20"/>
        </w:rPr>
        <w:t>Total Possible Points: 100</w:t>
      </w:r>
      <w:r w:rsidRPr="00733C0A">
        <w:rPr>
          <w:rFonts w:ascii="Times New Roman" w:hAnsi="Times New Roman" w:cs="Times New Roman"/>
          <w:bCs/>
          <w:iCs/>
          <w:sz w:val="20"/>
          <w:szCs w:val="20"/>
        </w:rPr>
        <w:tab/>
      </w:r>
      <w:r w:rsidRPr="00733C0A">
        <w:rPr>
          <w:rFonts w:ascii="Times New Roman" w:hAnsi="Times New Roman" w:cs="Times New Roman"/>
          <w:bCs/>
          <w:iCs/>
          <w:sz w:val="20"/>
          <w:szCs w:val="20"/>
        </w:rPr>
        <w:tab/>
      </w:r>
      <w:r w:rsidRPr="00733C0A">
        <w:rPr>
          <w:rFonts w:ascii="Times New Roman" w:hAnsi="Times New Roman" w:cs="Times New Roman"/>
          <w:bCs/>
          <w:iCs/>
          <w:sz w:val="20"/>
          <w:szCs w:val="20"/>
        </w:rPr>
        <w:tab/>
        <w:t xml:space="preserve">     </w:t>
      </w:r>
      <w:r w:rsidRPr="00733C0A">
        <w:rPr>
          <w:rFonts w:ascii="Times New Roman" w:hAnsi="Times New Roman" w:cs="Times New Roman"/>
          <w:bCs/>
          <w:iCs/>
          <w:sz w:val="20"/>
          <w:szCs w:val="20"/>
        </w:rPr>
        <w:tab/>
      </w:r>
      <w:r w:rsidRPr="00733C0A">
        <w:rPr>
          <w:rFonts w:ascii="Times New Roman" w:hAnsi="Times New Roman" w:cs="Times New Roman"/>
          <w:bCs/>
          <w:iCs/>
          <w:sz w:val="20"/>
          <w:szCs w:val="20"/>
        </w:rPr>
        <w:tab/>
      </w:r>
      <w:r w:rsidRPr="00733C0A">
        <w:rPr>
          <w:rFonts w:ascii="Times New Roman" w:hAnsi="Times New Roman" w:cs="Times New Roman"/>
          <w:bCs/>
          <w:iCs/>
          <w:sz w:val="20"/>
          <w:szCs w:val="20"/>
        </w:rPr>
        <w:tab/>
      </w:r>
      <w:r w:rsidRPr="00733C0A">
        <w:rPr>
          <w:rFonts w:ascii="Times New Roman" w:hAnsi="Times New Roman" w:cs="Times New Roman"/>
          <w:bCs/>
          <w:iCs/>
          <w:sz w:val="20"/>
          <w:szCs w:val="20"/>
        </w:rPr>
        <w:tab/>
        <w:t>Total Grade: _____________________</w:t>
      </w:r>
    </w:p>
    <w:p w:rsidR="00B540A3" w:rsidRDefault="003B27AE" w:rsidP="00B540A3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733C0A">
        <w:rPr>
          <w:rFonts w:ascii="Times New Roman" w:hAnsi="Times New Roman" w:cs="Times New Roman"/>
          <w:b/>
          <w:bCs/>
          <w:iCs/>
          <w:sz w:val="20"/>
          <w:szCs w:val="20"/>
        </w:rPr>
        <w:t>Comments: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40A3" w:rsidRDefault="00B540A3">
      <w:pPr>
        <w:spacing w:after="160" w:line="259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br w:type="page"/>
      </w:r>
    </w:p>
    <w:p w:rsidR="00B540A3" w:rsidRPr="004D06A8" w:rsidRDefault="00B540A3" w:rsidP="00B540A3">
      <w:pPr>
        <w:rPr>
          <w:rFonts w:ascii="Times New Roman" w:hAnsi="Times New Roman" w:cs="Times New Roman"/>
          <w:b/>
          <w:bCs/>
          <w:iCs/>
        </w:rPr>
      </w:pPr>
      <w:r w:rsidRPr="004D06A8">
        <w:rPr>
          <w:rFonts w:ascii="Times New Roman" w:hAnsi="Times New Roman" w:cs="Times New Roman"/>
          <w:b/>
          <w:bCs/>
          <w:iCs/>
        </w:rPr>
        <w:lastRenderedPageBreak/>
        <w:t xml:space="preserve">Student Name: </w:t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</w:r>
      <w:r w:rsidRPr="004D06A8">
        <w:rPr>
          <w:rFonts w:ascii="Times New Roman" w:hAnsi="Times New Roman" w:cs="Times New Roman"/>
          <w:b/>
          <w:bCs/>
          <w:iCs/>
        </w:rPr>
        <w:softHyphen/>
        <w:t>____________________________</w:t>
      </w:r>
    </w:p>
    <w:p w:rsidR="00B540A3" w:rsidRPr="004D06A8" w:rsidRDefault="00B540A3" w:rsidP="00B540A3">
      <w:pPr>
        <w:jc w:val="center"/>
        <w:rPr>
          <w:rFonts w:ascii="Times New Roman" w:hAnsi="Times New Roman" w:cs="Times New Roman"/>
          <w:b/>
          <w:bCs/>
          <w:iCs/>
          <w:u w:val="single"/>
        </w:rPr>
      </w:pPr>
      <w:r>
        <w:rPr>
          <w:rFonts w:ascii="Times New Roman" w:hAnsi="Times New Roman" w:cs="Times New Roman"/>
          <w:b/>
          <w:bCs/>
          <w:iCs/>
          <w:u w:val="single"/>
        </w:rPr>
        <w:t>R</w:t>
      </w:r>
      <w:r w:rsidRPr="004D06A8">
        <w:rPr>
          <w:rFonts w:ascii="Times New Roman" w:hAnsi="Times New Roman" w:cs="Times New Roman"/>
          <w:b/>
          <w:bCs/>
          <w:iCs/>
          <w:u w:val="single"/>
        </w:rPr>
        <w:t>ubrics for OSL Presentation</w:t>
      </w:r>
    </w:p>
    <w:p w:rsidR="00B540A3" w:rsidRPr="00486D71" w:rsidRDefault="00B540A3" w:rsidP="00B540A3">
      <w:pPr>
        <w:jc w:val="center"/>
        <w:rPr>
          <w:rFonts w:ascii="Times New Roman" w:hAnsi="Times New Roman"/>
          <w:b/>
          <w:bCs/>
          <w:iCs/>
        </w:rPr>
      </w:pPr>
      <w:r w:rsidRPr="004D06A8">
        <w:rPr>
          <w:rFonts w:ascii="Times New Roman" w:hAnsi="Times New Roman" w:cs="Times New Roman"/>
          <w:b/>
          <w:bCs/>
          <w:iCs/>
        </w:rPr>
        <w:t>DHYG 2201</w:t>
      </w:r>
    </w:p>
    <w:tbl>
      <w:tblPr>
        <w:tblStyle w:val="TableGrid"/>
        <w:tblW w:w="11127" w:type="dxa"/>
        <w:tblInd w:w="-890" w:type="dxa"/>
        <w:tblLook w:val="00A0" w:firstRow="1" w:lastRow="0" w:firstColumn="1" w:lastColumn="0" w:noHBand="0" w:noVBand="0"/>
      </w:tblPr>
      <w:tblGrid>
        <w:gridCol w:w="1804"/>
        <w:gridCol w:w="1936"/>
        <w:gridCol w:w="1551"/>
        <w:gridCol w:w="1745"/>
        <w:gridCol w:w="1915"/>
        <w:gridCol w:w="1114"/>
        <w:gridCol w:w="1062"/>
      </w:tblGrid>
      <w:tr w:rsidR="00B540A3" w:rsidRPr="00DB7A20" w:rsidTr="00B540A3">
        <w:trPr>
          <w:trHeight w:val="486"/>
        </w:trPr>
        <w:tc>
          <w:tcPr>
            <w:tcW w:w="1804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Category</w:t>
            </w:r>
          </w:p>
        </w:tc>
        <w:tc>
          <w:tcPr>
            <w:tcW w:w="1936" w:type="dxa"/>
          </w:tcPr>
          <w:p w:rsidR="00B540A3" w:rsidRPr="004D1608" w:rsidRDefault="00B540A3" w:rsidP="002B6F4B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Excellent (25-23</w:t>
            </w:r>
            <w:r w:rsidRPr="004D1608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)</w:t>
            </w:r>
          </w:p>
        </w:tc>
        <w:tc>
          <w:tcPr>
            <w:tcW w:w="1551" w:type="dxa"/>
          </w:tcPr>
          <w:p w:rsidR="00B540A3" w:rsidRPr="004D1608" w:rsidRDefault="00B540A3" w:rsidP="002B6F4B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Good ( 22-20</w:t>
            </w:r>
            <w:r w:rsidRPr="004D1608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)</w:t>
            </w:r>
          </w:p>
        </w:tc>
        <w:tc>
          <w:tcPr>
            <w:tcW w:w="1745" w:type="dxa"/>
          </w:tcPr>
          <w:p w:rsidR="00B540A3" w:rsidRPr="004D1608" w:rsidRDefault="00B540A3" w:rsidP="002B6F4B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Fair (19-18</w:t>
            </w:r>
            <w:r w:rsidRPr="004D1608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)</w:t>
            </w:r>
          </w:p>
        </w:tc>
        <w:tc>
          <w:tcPr>
            <w:tcW w:w="1915" w:type="dxa"/>
          </w:tcPr>
          <w:p w:rsidR="00B540A3" w:rsidRPr="004D1608" w:rsidRDefault="00B540A3" w:rsidP="002B6F4B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</w:pPr>
            <w:r w:rsidRPr="004D1608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Poor (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17</w:t>
            </w:r>
            <w:r w:rsidRPr="004D1608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0</w:t>
            </w:r>
            <w:r w:rsidRPr="004D1608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)</w:t>
            </w:r>
          </w:p>
        </w:tc>
        <w:tc>
          <w:tcPr>
            <w:tcW w:w="1114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Total Group Points 30</w:t>
            </w: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%</w:t>
            </w:r>
          </w:p>
        </w:tc>
        <w:tc>
          <w:tcPr>
            <w:tcW w:w="1062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 xml:space="preserve">Total Individual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Points 70</w:t>
            </w: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%</w:t>
            </w:r>
          </w:p>
        </w:tc>
      </w:tr>
      <w:tr w:rsidR="00B540A3" w:rsidRPr="00DB7A20" w:rsidTr="00B540A3">
        <w:trPr>
          <w:trHeight w:val="1705"/>
        </w:trPr>
        <w:tc>
          <w:tcPr>
            <w:tcW w:w="1804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  <w:p w:rsidR="00B540A3" w:rsidRPr="00486D71" w:rsidRDefault="00B540A3" w:rsidP="002B6F4B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Structure</w:t>
            </w:r>
          </w:p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936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Excellent organization and flow to the presentation. The ideas represented are clear and relevant. Student(s) is knowledgeable about the material.</w:t>
            </w:r>
          </w:p>
        </w:tc>
        <w:tc>
          <w:tcPr>
            <w:tcW w:w="1551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Good organization. Some information is clear and relevant. Student(s) knows most of the material.</w:t>
            </w:r>
          </w:p>
        </w:tc>
        <w:tc>
          <w:tcPr>
            <w:tcW w:w="1745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Fair organization. Some information is clear and relevant. Student(s) knows some of the material.</w:t>
            </w:r>
          </w:p>
        </w:tc>
        <w:tc>
          <w:tcPr>
            <w:tcW w:w="1915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Difficulty following the flow of the presentation. Lack of clear and relevant information. Student(s) does not know material.</w:t>
            </w:r>
          </w:p>
        </w:tc>
        <w:tc>
          <w:tcPr>
            <w:tcW w:w="1114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062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</w:tr>
      <w:tr w:rsidR="00B540A3" w:rsidRPr="00DB7A20" w:rsidTr="00B540A3">
        <w:trPr>
          <w:trHeight w:val="1732"/>
        </w:trPr>
        <w:tc>
          <w:tcPr>
            <w:tcW w:w="1804" w:type="dxa"/>
          </w:tcPr>
          <w:p w:rsidR="00B540A3" w:rsidRPr="00486D71" w:rsidRDefault="00B540A3" w:rsidP="002B6F4B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  <w:p w:rsidR="00B540A3" w:rsidRPr="00486D71" w:rsidRDefault="00B540A3" w:rsidP="002B6F4B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  <w:p w:rsidR="00B540A3" w:rsidRPr="00486D71" w:rsidRDefault="00B540A3" w:rsidP="002B6F4B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Content/Research</w:t>
            </w:r>
          </w:p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936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 xml:space="preserve">Ideas clear with sufficient supporting research related to topic. Oral/systemic link fully addressed. </w:t>
            </w:r>
          </w:p>
        </w:tc>
        <w:tc>
          <w:tcPr>
            <w:tcW w:w="1551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Most ideas clear with some supporting research to topic. Oral/systemic link somewhat addressed.</w:t>
            </w:r>
          </w:p>
        </w:tc>
        <w:tc>
          <w:tcPr>
            <w:tcW w:w="1745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Some ideas clear with some supporting research to topic. Oral/systemic link briefly addressed.</w:t>
            </w:r>
          </w:p>
        </w:tc>
        <w:tc>
          <w:tcPr>
            <w:tcW w:w="1915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Lack of clear ideas and irrelevant supporting research to topic. Oral/systemic link not addressed.</w:t>
            </w:r>
          </w:p>
        </w:tc>
        <w:tc>
          <w:tcPr>
            <w:tcW w:w="1114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062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</w:tr>
      <w:tr w:rsidR="00B540A3" w:rsidRPr="00DB7A20" w:rsidTr="00B540A3">
        <w:trPr>
          <w:trHeight w:val="1813"/>
        </w:trPr>
        <w:tc>
          <w:tcPr>
            <w:tcW w:w="1804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  <w:p w:rsidR="00B540A3" w:rsidRPr="00486D71" w:rsidRDefault="00B540A3" w:rsidP="002B6F4B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Delivery</w:t>
            </w:r>
          </w:p>
        </w:tc>
        <w:tc>
          <w:tcPr>
            <w:tcW w:w="1936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 xml:space="preserve">Great speaking skills and spoke more to the audience than to notes or slides. Prepared and organized. </w:t>
            </w:r>
          </w:p>
        </w:tc>
        <w:tc>
          <w:tcPr>
            <w:tcW w:w="1551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Somewhat prepared. Mostly spoke to audience.</w:t>
            </w:r>
          </w:p>
        </w:tc>
        <w:tc>
          <w:tcPr>
            <w:tcW w:w="1745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Somewhat prepared. Somewhat spoke to audience.</w:t>
            </w:r>
          </w:p>
        </w:tc>
        <w:tc>
          <w:tcPr>
            <w:tcW w:w="1915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 xml:space="preserve">Did not seem prepared. Spoke more to notes or slides than to audience. </w:t>
            </w:r>
          </w:p>
        </w:tc>
        <w:tc>
          <w:tcPr>
            <w:tcW w:w="1114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062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</w:tr>
      <w:tr w:rsidR="00B540A3" w:rsidRPr="00DB7A20" w:rsidTr="00B540A3">
        <w:trPr>
          <w:trHeight w:val="1362"/>
        </w:trPr>
        <w:tc>
          <w:tcPr>
            <w:tcW w:w="1804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  <w:p w:rsidR="00B540A3" w:rsidRPr="00486D71" w:rsidRDefault="00B540A3" w:rsidP="002B6F4B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Creativity/Visual Aid</w:t>
            </w:r>
          </w:p>
        </w:tc>
        <w:tc>
          <w:tcPr>
            <w:tcW w:w="1936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Presentation capture audience, origi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nality, and use variety of media</w:t>
            </w:r>
          </w:p>
        </w:tc>
        <w:tc>
          <w:tcPr>
            <w:tcW w:w="1551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Presentation somewhat capture audience, and use variety of media</w:t>
            </w:r>
          </w:p>
        </w:tc>
        <w:tc>
          <w:tcPr>
            <w:tcW w:w="1745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Presentation did not capture audience and use 1 media</w:t>
            </w:r>
          </w:p>
        </w:tc>
        <w:tc>
          <w:tcPr>
            <w:tcW w:w="1915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486D71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 xml:space="preserve">Did not seem to present and not capture audience. No media used. </w:t>
            </w:r>
          </w:p>
        </w:tc>
        <w:tc>
          <w:tcPr>
            <w:tcW w:w="1114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062" w:type="dxa"/>
          </w:tcPr>
          <w:p w:rsidR="00B540A3" w:rsidRPr="00486D71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</w:tr>
      <w:tr w:rsidR="00B540A3" w:rsidRPr="00711DCB" w:rsidTr="00B540A3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1804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</w:pPr>
          </w:p>
        </w:tc>
        <w:tc>
          <w:tcPr>
            <w:tcW w:w="1936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551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745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915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114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062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</w:tr>
      <w:tr w:rsidR="00B540A3" w:rsidRPr="00711DCB" w:rsidTr="00B540A3">
        <w:tblPrEx>
          <w:tblLook w:val="04A0" w:firstRow="1" w:lastRow="0" w:firstColumn="1" w:lastColumn="0" w:noHBand="0" w:noVBand="1"/>
        </w:tblPrEx>
        <w:trPr>
          <w:trHeight w:val="1583"/>
        </w:trPr>
        <w:tc>
          <w:tcPr>
            <w:tcW w:w="1804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</w:pPr>
            <w:r w:rsidRPr="00711DCB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 xml:space="preserve">Time </w:t>
            </w:r>
          </w:p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>15</w:t>
            </w:r>
            <w:r w:rsidRPr="00711DCB">
              <w:rPr>
                <w:rFonts w:ascii="Times New Roman" w:hAnsi="Times New Roman" w:cs="Times New Roman"/>
                <w:b/>
                <w:bCs/>
                <w:iCs/>
                <w:sz w:val="20"/>
                <w:szCs w:val="22"/>
              </w:rPr>
              <w:t xml:space="preserve"> min</w:t>
            </w:r>
          </w:p>
        </w:tc>
        <w:tc>
          <w:tcPr>
            <w:tcW w:w="1936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Within time requirement.</w:t>
            </w:r>
          </w:p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0 point deduction</w:t>
            </w:r>
          </w:p>
        </w:tc>
        <w:tc>
          <w:tcPr>
            <w:tcW w:w="1551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U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nder or over time requirement 3-5</w:t>
            </w:r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 xml:space="preserve"> </w:t>
            </w:r>
            <w:proofErr w:type="spellStart"/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mins</w:t>
            </w:r>
            <w:proofErr w:type="spellEnd"/>
          </w:p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1 point</w:t>
            </w:r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 xml:space="preserve"> deduction</w:t>
            </w:r>
          </w:p>
        </w:tc>
        <w:tc>
          <w:tcPr>
            <w:tcW w:w="1745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 xml:space="preserve">Under or over time requirement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6-8</w:t>
            </w:r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 xml:space="preserve"> </w:t>
            </w:r>
            <w:proofErr w:type="spellStart"/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mins</w:t>
            </w:r>
            <w:proofErr w:type="spellEnd"/>
          </w:p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3 points deduction</w:t>
            </w:r>
          </w:p>
        </w:tc>
        <w:tc>
          <w:tcPr>
            <w:tcW w:w="1915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 xml:space="preserve">Under or over time requirement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9+</w:t>
            </w:r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 xml:space="preserve"> </w:t>
            </w:r>
            <w:proofErr w:type="spellStart"/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mins</w:t>
            </w:r>
            <w:proofErr w:type="spellEnd"/>
          </w:p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  <w:r w:rsidRPr="00711DCB"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  <w:t>5 points deduction</w:t>
            </w:r>
          </w:p>
        </w:tc>
        <w:tc>
          <w:tcPr>
            <w:tcW w:w="1114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  <w:tc>
          <w:tcPr>
            <w:tcW w:w="1062" w:type="dxa"/>
          </w:tcPr>
          <w:p w:rsidR="00B540A3" w:rsidRPr="00711DCB" w:rsidRDefault="00B540A3" w:rsidP="002B6F4B">
            <w:pPr>
              <w:rPr>
                <w:rFonts w:ascii="Times New Roman" w:hAnsi="Times New Roman" w:cs="Times New Roman"/>
                <w:bCs/>
                <w:iCs/>
                <w:sz w:val="20"/>
                <w:szCs w:val="22"/>
              </w:rPr>
            </w:pPr>
          </w:p>
        </w:tc>
      </w:tr>
    </w:tbl>
    <w:p w:rsidR="00B540A3" w:rsidRDefault="00B540A3" w:rsidP="00B540A3">
      <w:pPr>
        <w:rPr>
          <w:rFonts w:ascii="Times New Roman" w:hAnsi="Times New Roman" w:cs="Times New Roman"/>
          <w:bCs/>
          <w:iCs/>
          <w:sz w:val="28"/>
          <w:szCs w:val="22"/>
        </w:rPr>
      </w:pPr>
    </w:p>
    <w:p w:rsidR="00B540A3" w:rsidRDefault="00B540A3" w:rsidP="00B540A3">
      <w:pPr>
        <w:rPr>
          <w:rFonts w:ascii="Times New Roman" w:hAnsi="Times New Roman" w:cs="Times New Roman"/>
          <w:bCs/>
          <w:iCs/>
          <w:sz w:val="28"/>
          <w:szCs w:val="22"/>
        </w:rPr>
      </w:pPr>
      <w:r w:rsidRPr="00B540A3">
        <w:rPr>
          <w:rFonts w:ascii="Times New Roman" w:hAnsi="Times New Roman" w:cs="Times New Roman"/>
          <w:bCs/>
          <w:iCs/>
          <w:sz w:val="28"/>
          <w:szCs w:val="22"/>
        </w:rPr>
        <w:lastRenderedPageBreak/>
        <w:t>Total Possible Points: 100</w:t>
      </w:r>
      <w:r w:rsidRPr="00B540A3">
        <w:rPr>
          <w:rFonts w:ascii="Times New Roman" w:hAnsi="Times New Roman" w:cs="Times New Roman"/>
          <w:bCs/>
          <w:iCs/>
          <w:sz w:val="28"/>
          <w:szCs w:val="22"/>
        </w:rPr>
        <w:tab/>
      </w:r>
    </w:p>
    <w:p w:rsidR="00B540A3" w:rsidRDefault="00B540A3" w:rsidP="00B540A3">
      <w:pPr>
        <w:rPr>
          <w:rFonts w:ascii="Times New Roman" w:hAnsi="Times New Roman" w:cs="Times New Roman"/>
          <w:bCs/>
          <w:iCs/>
          <w:sz w:val="22"/>
          <w:szCs w:val="22"/>
        </w:rPr>
      </w:pPr>
      <w:r w:rsidRPr="00B540A3">
        <w:rPr>
          <w:rFonts w:ascii="Times New Roman" w:hAnsi="Times New Roman" w:cs="Times New Roman"/>
          <w:bCs/>
          <w:iCs/>
          <w:szCs w:val="22"/>
        </w:rPr>
        <w:t xml:space="preserve">Group </w:t>
      </w:r>
      <w:proofErr w:type="gramStart"/>
      <w:r w:rsidRPr="00B540A3">
        <w:rPr>
          <w:rFonts w:ascii="Times New Roman" w:hAnsi="Times New Roman" w:cs="Times New Roman"/>
          <w:bCs/>
          <w:iCs/>
          <w:szCs w:val="22"/>
        </w:rPr>
        <w:t>poin</w:t>
      </w:r>
      <w:bookmarkStart w:id="0" w:name="_GoBack"/>
      <w:bookmarkEnd w:id="0"/>
      <w:r w:rsidRPr="00B540A3">
        <w:rPr>
          <w:rFonts w:ascii="Times New Roman" w:hAnsi="Times New Roman" w:cs="Times New Roman"/>
          <w:bCs/>
          <w:iCs/>
          <w:szCs w:val="22"/>
        </w:rPr>
        <w:t>ts</w:t>
      </w:r>
      <w:proofErr w:type="gramEnd"/>
      <w:r w:rsidRPr="00B540A3">
        <w:rPr>
          <w:rFonts w:ascii="Times New Roman" w:hAnsi="Times New Roman" w:cs="Times New Roman"/>
          <w:bCs/>
          <w:iCs/>
          <w:szCs w:val="22"/>
        </w:rPr>
        <w:t xml:space="preserve"> x.30: ____+ Individual points x.70 ______= Total Grade:</w:t>
      </w:r>
      <w:r w:rsidR="006423C6">
        <w:rPr>
          <w:rFonts w:ascii="Times New Roman" w:hAnsi="Times New Roman" w:cs="Times New Roman"/>
          <w:bCs/>
          <w:iCs/>
          <w:szCs w:val="22"/>
        </w:rPr>
        <w:t xml:space="preserve"> </w:t>
      </w:r>
      <w:r w:rsidRPr="00B540A3">
        <w:rPr>
          <w:rFonts w:ascii="Times New Roman" w:hAnsi="Times New Roman" w:cs="Times New Roman"/>
          <w:bCs/>
          <w:iCs/>
          <w:szCs w:val="22"/>
        </w:rPr>
        <w:t xml:space="preserve">_________  </w:t>
      </w:r>
      <w:r>
        <w:rPr>
          <w:rFonts w:ascii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hAnsi="Times New Roman" w:cs="Times New Roman"/>
          <w:bCs/>
          <w:iCs/>
          <w:sz w:val="22"/>
          <w:szCs w:val="22"/>
        </w:rPr>
        <w:tab/>
      </w:r>
    </w:p>
    <w:p w:rsidR="00B540A3" w:rsidRPr="00435B8F" w:rsidRDefault="00B540A3" w:rsidP="00B540A3">
      <w:pPr>
        <w:rPr>
          <w:rFonts w:ascii="Times New Roman" w:hAnsi="Times New Roman" w:cs="Times New Roman"/>
          <w:bCs/>
          <w:iCs/>
          <w:sz w:val="22"/>
          <w:szCs w:val="22"/>
        </w:rPr>
      </w:pPr>
      <w:r w:rsidRPr="00DB7A20">
        <w:rPr>
          <w:rFonts w:ascii="Times New Roman" w:hAnsi="Times New Roman" w:cs="Times New Roman"/>
          <w:b/>
          <w:bCs/>
          <w:iCs/>
          <w:sz w:val="22"/>
          <w:szCs w:val="22"/>
        </w:rPr>
        <w:t>Comments: 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iCs/>
          <w:sz w:val="22"/>
          <w:szCs w:val="22"/>
        </w:rPr>
        <w:t>________________</w:t>
      </w:r>
    </w:p>
    <w:p w:rsidR="006163A7" w:rsidRPr="00B540A3" w:rsidRDefault="006163A7" w:rsidP="00B540A3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sectPr w:rsidR="006163A7" w:rsidRPr="00B540A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749" w:rsidRDefault="00B55749" w:rsidP="00B55749">
      <w:pPr>
        <w:spacing w:after="0"/>
      </w:pPr>
      <w:r>
        <w:separator/>
      </w:r>
    </w:p>
  </w:endnote>
  <w:endnote w:type="continuationSeparator" w:id="0">
    <w:p w:rsidR="00B55749" w:rsidRDefault="00B55749" w:rsidP="00B557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02FF" w:usb1="4000E47F" w:usb2="0000002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749" w:rsidRDefault="00B55749">
    <w:pPr>
      <w:pStyle w:val="Footer"/>
    </w:pPr>
    <w:r>
      <w:t>Nguyen Spring 2020</w:t>
    </w:r>
  </w:p>
  <w:p w:rsidR="00B55749" w:rsidRDefault="00B557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749" w:rsidRDefault="00B55749" w:rsidP="00B55749">
      <w:pPr>
        <w:spacing w:after="0"/>
      </w:pPr>
      <w:r>
        <w:separator/>
      </w:r>
    </w:p>
  </w:footnote>
  <w:footnote w:type="continuationSeparator" w:id="0">
    <w:p w:rsidR="00B55749" w:rsidRDefault="00B55749" w:rsidP="00B5574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40BBA"/>
    <w:multiLevelType w:val="hybridMultilevel"/>
    <w:tmpl w:val="FCD63254"/>
    <w:lvl w:ilvl="0" w:tplc="8F6A57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81707E7"/>
    <w:multiLevelType w:val="hybridMultilevel"/>
    <w:tmpl w:val="91841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7AE"/>
    <w:rsid w:val="003B27AE"/>
    <w:rsid w:val="006163A7"/>
    <w:rsid w:val="006423C6"/>
    <w:rsid w:val="00733C0A"/>
    <w:rsid w:val="00B540A3"/>
    <w:rsid w:val="00B55749"/>
    <w:rsid w:val="00C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B022E"/>
  <w15:chartTrackingRefBased/>
  <w15:docId w15:val="{78A55E0C-6773-4D55-9521-F47B3281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7AE"/>
    <w:pPr>
      <w:spacing w:after="20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B27AE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3B27AE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rsid w:val="003B2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574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5574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574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55749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4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4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HCCS - Coleman College</Company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giang.nguyen5</dc:creator>
  <cp:keywords/>
  <dc:description/>
  <cp:lastModifiedBy>giang.nguyen5</cp:lastModifiedBy>
  <cp:revision>6</cp:revision>
  <cp:lastPrinted>2020-02-05T16:09:00Z</cp:lastPrinted>
  <dcterms:created xsi:type="dcterms:W3CDTF">2020-02-05T15:48:00Z</dcterms:created>
  <dcterms:modified xsi:type="dcterms:W3CDTF">2020-02-05T16:11:00Z</dcterms:modified>
</cp:coreProperties>
</file>